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D637D" w14:textId="77777777" w:rsidR="00D32E0B" w:rsidRDefault="00843236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14:paraId="393E74B9" w14:textId="77777777" w:rsidR="00D32E0B" w:rsidRDefault="00843236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 аттестованного специалиста, Агента/Брокера, Системы добровольной сертификации услуг на рынке недвижимости</w:t>
      </w:r>
      <w:r>
        <w:rPr>
          <w:b/>
          <w:bCs/>
        </w:rPr>
        <w:br/>
        <w:t>Российской Федерации для целей ведения реестра специалистов</w:t>
      </w:r>
    </w:p>
    <w:p w14:paraId="2C10AD88" w14:textId="77777777" w:rsidR="00D32E0B" w:rsidRDefault="00D32E0B">
      <w:pPr>
        <w:jc w:val="center"/>
        <w:rPr>
          <w:b/>
          <w:bCs/>
        </w:rPr>
      </w:pPr>
    </w:p>
    <w:p w14:paraId="16DE0975" w14:textId="77777777" w:rsidR="00D32E0B" w:rsidRDefault="00D32E0B">
      <w:pPr>
        <w:jc w:val="right"/>
      </w:pPr>
    </w:p>
    <w:p w14:paraId="5F1D992E" w14:textId="70767143" w:rsidR="00D32E0B" w:rsidRDefault="00843236">
      <w:pPr>
        <w:jc w:val="right"/>
        <w:rPr>
          <w:i/>
        </w:rPr>
      </w:pPr>
      <w:r>
        <w:rPr>
          <w:b/>
        </w:rPr>
        <w:t>Наименование оператора:</w:t>
      </w:r>
      <w:r>
        <w:rPr>
          <w:b/>
        </w:rPr>
        <w:br/>
      </w:r>
      <w:r w:rsidR="006C6807">
        <w:rPr>
          <w:i/>
        </w:rPr>
        <w:t xml:space="preserve">Ассоциация </w:t>
      </w:r>
      <w:r>
        <w:rPr>
          <w:i/>
        </w:rPr>
        <w:t>«Владимирская палата риэлторов»</w:t>
      </w:r>
    </w:p>
    <w:p w14:paraId="0D8A6516" w14:textId="77777777" w:rsidR="00D32E0B" w:rsidRDefault="00D32E0B">
      <w:pPr>
        <w:jc w:val="right"/>
      </w:pPr>
    </w:p>
    <w:p w14:paraId="1154BBA3" w14:textId="77777777" w:rsidR="00D32E0B" w:rsidRDefault="00843236">
      <w:pPr>
        <w:shd w:val="clear" w:color="auto" w:fill="FFFFFF"/>
        <w:jc w:val="right"/>
      </w:pPr>
      <w:r>
        <w:rPr>
          <w:b/>
        </w:rPr>
        <w:t>Местонахождение оператора:</w:t>
      </w:r>
      <w:r>
        <w:rPr>
          <w:b/>
        </w:rPr>
        <w:br/>
      </w:r>
      <w:r>
        <w:rPr>
          <w:spacing w:val="-2"/>
        </w:rPr>
        <w:t xml:space="preserve">Юридический адрес: 600000, г. </w:t>
      </w:r>
      <w:proofErr w:type="gramStart"/>
      <w:r>
        <w:rPr>
          <w:spacing w:val="-2"/>
        </w:rPr>
        <w:t>Владимир,  ул.</w:t>
      </w:r>
      <w:proofErr w:type="gramEnd"/>
      <w:r>
        <w:rPr>
          <w:spacing w:val="-2"/>
        </w:rPr>
        <w:t xml:space="preserve"> Б. Московская, 42.</w:t>
      </w:r>
    </w:p>
    <w:p w14:paraId="7AAF09FE" w14:textId="77777777" w:rsidR="00D32E0B" w:rsidRDefault="00843236">
      <w:pPr>
        <w:shd w:val="clear" w:color="auto" w:fill="FFFFFF"/>
        <w:jc w:val="right"/>
        <w:rPr>
          <w:spacing w:val="-3"/>
        </w:rPr>
      </w:pPr>
      <w:r>
        <w:rPr>
          <w:spacing w:val="-3"/>
        </w:rPr>
        <w:t xml:space="preserve">Фактический адрес: 600001, г. Владимир, </w:t>
      </w:r>
    </w:p>
    <w:p w14:paraId="281F54CE" w14:textId="70F7D574" w:rsidR="00D32E0B" w:rsidRDefault="00843236">
      <w:pPr>
        <w:shd w:val="clear" w:color="auto" w:fill="FFFFFF"/>
        <w:jc w:val="right"/>
      </w:pPr>
      <w:r>
        <w:rPr>
          <w:spacing w:val="-3"/>
        </w:rPr>
        <w:t xml:space="preserve">ул. Девическая, дом </w:t>
      </w:r>
      <w:r w:rsidR="006C6807">
        <w:rPr>
          <w:spacing w:val="-3"/>
        </w:rPr>
        <w:t>9</w:t>
      </w:r>
      <w:bookmarkStart w:id="0" w:name="_GoBack"/>
      <w:bookmarkEnd w:id="0"/>
      <w:r>
        <w:rPr>
          <w:spacing w:val="-3"/>
        </w:rPr>
        <w:t>,</w:t>
      </w:r>
      <w:r>
        <w:t xml:space="preserve"> </w:t>
      </w:r>
    </w:p>
    <w:p w14:paraId="55051C4E" w14:textId="77777777" w:rsidR="00D32E0B" w:rsidRDefault="00843236">
      <w:pPr>
        <w:shd w:val="clear" w:color="auto" w:fill="FFFFFF"/>
        <w:jc w:val="right"/>
      </w:pPr>
      <w:r>
        <w:rPr>
          <w:spacing w:val="-5"/>
        </w:rPr>
        <w:t>Тел. 8 (903) 6488160</w:t>
      </w:r>
    </w:p>
    <w:p w14:paraId="401BC263" w14:textId="77777777" w:rsidR="00D32E0B" w:rsidRDefault="00D32E0B">
      <w:pPr>
        <w:jc w:val="both"/>
      </w:pPr>
    </w:p>
    <w:p w14:paraId="03FD38F2" w14:textId="77777777" w:rsidR="00D32E0B" w:rsidRDefault="00843236">
      <w:pPr>
        <w:jc w:val="both"/>
      </w:pPr>
      <w:r>
        <w:t>Я, _________________________________________</w:t>
      </w:r>
      <w:r>
        <w:t>_______________________________</w:t>
      </w:r>
      <w:proofErr w:type="gramStart"/>
      <w:r>
        <w:t>_(</w:t>
      </w:r>
      <w:proofErr w:type="gramEnd"/>
      <w:r>
        <w:t xml:space="preserve">Ф.И.О), </w:t>
      </w:r>
    </w:p>
    <w:p w14:paraId="247E3B63" w14:textId="77777777" w:rsidR="00D32E0B" w:rsidRDefault="00D32E0B">
      <w:pPr>
        <w:jc w:val="both"/>
      </w:pPr>
    </w:p>
    <w:p w14:paraId="19B90388" w14:textId="77777777" w:rsidR="00D32E0B" w:rsidRDefault="00843236">
      <w:pPr>
        <w:jc w:val="both"/>
      </w:pPr>
      <w:r>
        <w:t xml:space="preserve">зарегистрированный по </w:t>
      </w:r>
      <w:proofErr w:type="gramStart"/>
      <w:r>
        <w:t>адресу:_</w:t>
      </w:r>
      <w:proofErr w:type="gramEnd"/>
      <w:r>
        <w:t>______________________________________________________,</w:t>
      </w:r>
    </w:p>
    <w:p w14:paraId="69C94595" w14:textId="77777777" w:rsidR="00D32E0B" w:rsidRDefault="00D32E0B">
      <w:pPr>
        <w:jc w:val="both"/>
      </w:pPr>
    </w:p>
    <w:p w14:paraId="697F426A" w14:textId="77777777" w:rsidR="00D32E0B" w:rsidRDefault="00843236">
      <w:pPr>
        <w:jc w:val="both"/>
      </w:pPr>
      <w:r>
        <w:t>паспорт №___________________, выдан «________</w:t>
      </w:r>
      <w:proofErr w:type="gramStart"/>
      <w:r>
        <w:t>_»_</w:t>
      </w:r>
      <w:proofErr w:type="gramEnd"/>
      <w:r>
        <w:t>____________________ г.,</w:t>
      </w:r>
    </w:p>
    <w:p w14:paraId="5223BBD1" w14:textId="77777777" w:rsidR="00D32E0B" w:rsidRDefault="00D32E0B">
      <w:pPr>
        <w:jc w:val="both"/>
      </w:pPr>
    </w:p>
    <w:p w14:paraId="3FE91C90" w14:textId="77777777" w:rsidR="00D32E0B" w:rsidRDefault="00843236">
      <w:pPr>
        <w:jc w:val="both"/>
      </w:pPr>
      <w:r>
        <w:t>____________________________________________________</w:t>
      </w:r>
      <w:r>
        <w:t xml:space="preserve">____________ (кем выдан паспорт), </w:t>
      </w:r>
    </w:p>
    <w:p w14:paraId="6CF99FC5" w14:textId="77777777" w:rsidR="00D32E0B" w:rsidRDefault="00D32E0B">
      <w:pPr>
        <w:jc w:val="both"/>
      </w:pPr>
    </w:p>
    <w:p w14:paraId="3F733224" w14:textId="77777777" w:rsidR="00D32E0B" w:rsidRDefault="00843236">
      <w:pPr>
        <w:jc w:val="both"/>
      </w:pPr>
      <w:r>
        <w:t>даю согласие на обработку моих персональных данных: Ф.И.О, образование, номер телефона, а также данных об адресе моей электронной почты и на использование фотографии.</w:t>
      </w:r>
    </w:p>
    <w:p w14:paraId="4157665F" w14:textId="77777777" w:rsidR="00D32E0B" w:rsidRDefault="00843236">
      <w:pPr>
        <w:pStyle w:val="ab"/>
        <w:spacing w:before="280" w:afterAutospacing="0"/>
      </w:pPr>
      <w:r>
        <w:rPr>
          <w:b/>
          <w:bCs/>
        </w:rPr>
        <w:t>Цель обработки персональных данных:</w:t>
      </w:r>
      <w:r>
        <w:t xml:space="preserve"> ведение реестра а</w:t>
      </w:r>
      <w:r>
        <w:t xml:space="preserve">ттестованных специалистов по недвижимости (брокеров и агентов)  в соответствии с нормативными документами Системы добровольной сертификации услуг на рынке недвижимости Российской Федерации (зарегистрирована в реестре ГОССТАНДАРТА РОССИИ РОСС </w:t>
      </w:r>
      <w:r>
        <w:rPr>
          <w:lang w:val="en-US"/>
        </w:rPr>
        <w:t>RU</w:t>
      </w:r>
      <w:r>
        <w:t xml:space="preserve"> №И046.04.РН</w:t>
      </w:r>
      <w:r>
        <w:t xml:space="preserve">00)  на официальных сайтах  </w:t>
      </w:r>
      <w:hyperlink r:id="rId6">
        <w:r>
          <w:rPr>
            <w:lang w:val="en-US"/>
          </w:rPr>
          <w:t>www</w:t>
        </w:r>
        <w:r>
          <w:t>.</w:t>
        </w:r>
        <w:r>
          <w:rPr>
            <w:lang w:val="en-US"/>
          </w:rPr>
          <w:t>reestr</w:t>
        </w:r>
        <w:r>
          <w:t>.</w:t>
        </w:r>
        <w:r>
          <w:rPr>
            <w:lang w:val="en-US"/>
          </w:rPr>
          <w:t>rgr</w:t>
        </w:r>
        <w:r>
          <w:t>.</w:t>
        </w:r>
        <w:r>
          <w:rPr>
            <w:lang w:val="en-US"/>
          </w:rPr>
          <w:t>ru</w:t>
        </w:r>
      </w:hyperlink>
      <w:r>
        <w:t xml:space="preserve"> и</w:t>
      </w:r>
      <w:r>
        <w:rPr>
          <w:i/>
        </w:rPr>
        <w:t xml:space="preserve"> </w:t>
      </w:r>
      <w:hyperlink r:id="rId7">
        <w:r>
          <w:t>www.rgr.ru/Sertifikaciya/Agentsnbrokers/Default.aspx</w:t>
        </w:r>
      </w:hyperlink>
      <w:r>
        <w:t xml:space="preserve"> </w:t>
      </w:r>
    </w:p>
    <w:p w14:paraId="50FF1570" w14:textId="77777777" w:rsidR="00D32E0B" w:rsidRDefault="00D32E0B">
      <w:pPr>
        <w:jc w:val="both"/>
      </w:pPr>
    </w:p>
    <w:p w14:paraId="64E65C1A" w14:textId="77777777" w:rsidR="00D32E0B" w:rsidRDefault="00843236">
      <w:pPr>
        <w:jc w:val="both"/>
      </w:pPr>
      <w:r>
        <w:rPr>
          <w:b/>
          <w:bCs/>
        </w:rPr>
        <w:t>Возможные способы обработки п</w:t>
      </w:r>
      <w:r>
        <w:rPr>
          <w:b/>
          <w:bCs/>
        </w:rPr>
        <w:t>ерсональных данных:</w:t>
      </w:r>
      <w:r>
        <w:t xml:space="preserve"> сбор, хранение, распространение путем размещения информации в открытом реестре аттестованных специалистов на сайтах </w:t>
      </w:r>
      <w:hyperlink r:id="rId8">
        <w:r>
          <w:rPr>
            <w:lang w:val="en-US"/>
          </w:rPr>
          <w:t>www</w:t>
        </w:r>
        <w:r>
          <w:t>.</w:t>
        </w:r>
        <w:r>
          <w:rPr>
            <w:lang w:val="en-US"/>
          </w:rPr>
          <w:t>reestr</w:t>
        </w:r>
        <w:r>
          <w:t>.</w:t>
        </w:r>
        <w:r>
          <w:rPr>
            <w:lang w:val="en-US"/>
          </w:rPr>
          <w:t>rgr</w:t>
        </w:r>
        <w:r>
          <w:t>.</w:t>
        </w:r>
        <w:r>
          <w:rPr>
            <w:lang w:val="en-US"/>
          </w:rPr>
          <w:t>ru</w:t>
        </w:r>
      </w:hyperlink>
      <w:r>
        <w:t xml:space="preserve"> и </w:t>
      </w:r>
      <w:hyperlink r:id="rId9">
        <w:r>
          <w:t>www.rgr.ru/Sertifikaciya/Agentsnbrokers/Default.aspx</w:t>
        </w:r>
      </w:hyperlink>
      <w:r>
        <w:t xml:space="preserve"> блокирование и уничтожение персональных данных в случае прекращения срока действия аттестата брокера или агента.</w:t>
      </w:r>
    </w:p>
    <w:p w14:paraId="7468394B" w14:textId="77777777" w:rsidR="00D32E0B" w:rsidRDefault="00D32E0B">
      <w:pPr>
        <w:jc w:val="both"/>
      </w:pPr>
    </w:p>
    <w:p w14:paraId="5D6AE902" w14:textId="77777777" w:rsidR="00D32E0B" w:rsidRDefault="00843236">
      <w:pPr>
        <w:pStyle w:val="a7"/>
      </w:pPr>
      <w:r>
        <w:t>В случае неправомерного использования предоставленных данных согл</w:t>
      </w:r>
      <w:r>
        <w:t>асие отзывается письменным заявлением субъекта персональных данных.</w:t>
      </w:r>
    </w:p>
    <w:p w14:paraId="6979C7D1" w14:textId="77777777" w:rsidR="00D32E0B" w:rsidRDefault="00D32E0B">
      <w:pPr>
        <w:pStyle w:val="a7"/>
      </w:pPr>
    </w:p>
    <w:p w14:paraId="7FF391CF" w14:textId="77777777" w:rsidR="00D32E0B" w:rsidRDefault="00843236">
      <w:pPr>
        <w:pStyle w:val="a7"/>
      </w:pPr>
      <w:r>
        <w:t>Данное соглашение действует с "______" ___________ 20 ___ г. по "_____" ___________ 20___ г.</w:t>
      </w:r>
    </w:p>
    <w:p w14:paraId="3E2DC030" w14:textId="77777777" w:rsidR="00D32E0B" w:rsidRDefault="00D32E0B">
      <w:pPr>
        <w:pStyle w:val="a7"/>
      </w:pPr>
    </w:p>
    <w:p w14:paraId="7C32D35E" w14:textId="77777777" w:rsidR="00D32E0B" w:rsidRDefault="00843236">
      <w:pPr>
        <w:pStyle w:val="a7"/>
      </w:pPr>
      <w:r>
        <w:t xml:space="preserve">Подпись ___________________________________ </w:t>
      </w:r>
      <w:r>
        <w:t>(________________________)</w:t>
      </w:r>
    </w:p>
    <w:p w14:paraId="44E3A67F" w14:textId="77777777" w:rsidR="00D32E0B" w:rsidRDefault="00843236">
      <w:pPr>
        <w:pStyle w:val="a7"/>
        <w:jc w:val="both"/>
      </w:pPr>
      <w:r>
        <w:t>Дата_________________</w:t>
      </w:r>
    </w:p>
    <w:sectPr w:rsidR="00D32E0B">
      <w:headerReference w:type="default" r:id="rId10"/>
      <w:pgSz w:w="12240" w:h="15840"/>
      <w:pgMar w:top="851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9861" w14:textId="77777777" w:rsidR="00843236" w:rsidRDefault="00843236">
      <w:r>
        <w:separator/>
      </w:r>
    </w:p>
  </w:endnote>
  <w:endnote w:type="continuationSeparator" w:id="0">
    <w:p w14:paraId="668D85C2" w14:textId="77777777" w:rsidR="00843236" w:rsidRDefault="0084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A25F" w14:textId="77777777" w:rsidR="00843236" w:rsidRDefault="00843236">
      <w:r>
        <w:separator/>
      </w:r>
    </w:p>
  </w:footnote>
  <w:footnote w:type="continuationSeparator" w:id="0">
    <w:p w14:paraId="68F839DB" w14:textId="77777777" w:rsidR="00843236" w:rsidRDefault="0084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4C879" w14:textId="77777777" w:rsidR="00D32E0B" w:rsidRDefault="00D32E0B">
    <w:pPr>
      <w:pStyle w:val="ad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0B"/>
    <w:rsid w:val="006C6807"/>
    <w:rsid w:val="00843236"/>
    <w:rsid w:val="00D3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9505"/>
  <w15:docId w15:val="{C0527C30-57B6-4025-B3F5-8D27D891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BC"/>
    <w:pPr>
      <w:widowControl w:val="0"/>
    </w:pPr>
    <w:rPr>
      <w:rFonts w:eastAsia="Verdana" w:cs="Verdan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35A"/>
    <w:rPr>
      <w:b/>
      <w:bCs/>
    </w:rPr>
  </w:style>
  <w:style w:type="character" w:customStyle="1" w:styleId="-">
    <w:name w:val="Интернет-ссылка"/>
    <w:uiPriority w:val="99"/>
    <w:unhideWhenUsed/>
    <w:rsid w:val="0075035A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AB558A"/>
    <w:rPr>
      <w:rFonts w:eastAsia="Verdana" w:cs="Mangal"/>
      <w:kern w:val="2"/>
      <w:sz w:val="24"/>
      <w:szCs w:val="21"/>
      <w:lang w:eastAsia="hi-IN" w:bidi="hi-IN"/>
    </w:rPr>
  </w:style>
  <w:style w:type="character" w:customStyle="1" w:styleId="a5">
    <w:name w:val="Нижний колонтитул Знак"/>
    <w:uiPriority w:val="99"/>
    <w:qFormat/>
    <w:rsid w:val="00AB558A"/>
    <w:rPr>
      <w:rFonts w:eastAsia="Verdana" w:cs="Mangal"/>
      <w:kern w:val="2"/>
      <w:sz w:val="24"/>
      <w:szCs w:val="21"/>
      <w:lang w:eastAsia="hi-IN" w:bidi="hi-IN"/>
    </w:rPr>
  </w:style>
  <w:style w:type="character" w:customStyle="1" w:styleId="a6">
    <w:name w:val="Текст выноски Знак"/>
    <w:uiPriority w:val="99"/>
    <w:semiHidden/>
    <w:qFormat/>
    <w:rsid w:val="00AB558A"/>
    <w:rPr>
      <w:rFonts w:ascii="Tahoma" w:eastAsia="Verdana" w:hAnsi="Tahoma" w:cs="Mangal"/>
      <w:kern w:val="2"/>
      <w:sz w:val="16"/>
      <w:szCs w:val="14"/>
      <w:lang w:eastAsia="hi-IN" w:bidi="hi-IN"/>
    </w:rPr>
  </w:style>
  <w:style w:type="paragraph" w:customStyle="1" w:styleId="1">
    <w:name w:val="Заголовок1"/>
    <w:basedOn w:val="a"/>
    <w:next w:val="a7"/>
    <w:qFormat/>
    <w:rsid w:val="008956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rsid w:val="008956BC"/>
    <w:pPr>
      <w:spacing w:after="120"/>
    </w:pPr>
  </w:style>
  <w:style w:type="paragraph" w:styleId="a8">
    <w:name w:val="List"/>
    <w:basedOn w:val="a7"/>
    <w:rsid w:val="008956BC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Название1"/>
    <w:basedOn w:val="a"/>
    <w:qFormat/>
    <w:rsid w:val="008956B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8956BC"/>
    <w:pPr>
      <w:suppressLineNumbers/>
    </w:pPr>
  </w:style>
  <w:style w:type="paragraph" w:styleId="ab">
    <w:name w:val="Normal (Web)"/>
    <w:basedOn w:val="a"/>
    <w:uiPriority w:val="99"/>
    <w:semiHidden/>
    <w:unhideWhenUsed/>
    <w:qFormat/>
    <w:rsid w:val="0075035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AB558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AB558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Balloon Text"/>
    <w:basedOn w:val="a"/>
    <w:uiPriority w:val="99"/>
    <w:semiHidden/>
    <w:unhideWhenUsed/>
    <w:qFormat/>
    <w:rsid w:val="00AB558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str.rg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gr.ru/Sertifikaciya/Agentsnbrokers/Default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estr.rg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gr.ru/Sertifikaciya/Agentsnbroker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dc:description/>
  <cp:lastModifiedBy>User</cp:lastModifiedBy>
  <cp:revision>2</cp:revision>
  <cp:lastPrinted>1900-12-31T20:00:00Z</cp:lastPrinted>
  <dcterms:created xsi:type="dcterms:W3CDTF">2026-05-26T03:55:00Z</dcterms:created>
  <dcterms:modified xsi:type="dcterms:W3CDTF">2026-05-26T03:55:00Z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